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A4A" w:rsidRDefault="00D51A4A">
      <w:r>
        <w:t>Русский язык: Учебник (с.141) учить, упражнение 314,315</w:t>
      </w:r>
    </w:p>
    <w:p w:rsidR="00D51A4A" w:rsidRDefault="00D51A4A">
      <w:r>
        <w:t xml:space="preserve">Литература:  У.(с.233-243) выучить любую басню И.А.Крылова наизусть. </w:t>
      </w:r>
    </w:p>
    <w:sectPr w:rsidR="00D51A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D51A4A"/>
    <w:rsid w:val="00D51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108</Characters>
  <Application>Microsoft Office Word</Application>
  <DocSecurity>0</DocSecurity>
  <Lines>1</Lines>
  <Paragraphs>1</Paragraphs>
  <ScaleCrop>false</ScaleCrop>
  <Company>СОШ№11</Company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2016-12-16T03:26:00Z</dcterms:created>
  <dcterms:modified xsi:type="dcterms:W3CDTF">2016-12-16T03:28:00Z</dcterms:modified>
</cp:coreProperties>
</file>